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1630D" w14:textId="0A3FCCFE" w:rsidR="00BF6BC2" w:rsidRPr="002003CB" w:rsidRDefault="00CE1E64" w:rsidP="00236FF1">
      <w:pPr>
        <w:pStyle w:val="Heading1"/>
      </w:pPr>
      <w:r>
        <w:t xml:space="preserve">Template for </w:t>
      </w:r>
      <w:r w:rsidR="00236FF1">
        <w:t>Extended Abstracts</w:t>
      </w:r>
      <w:r>
        <w:t>, International Conference on Wood Adhesives</w:t>
      </w:r>
    </w:p>
    <w:p w14:paraId="4581F085" w14:textId="77777777" w:rsidR="002003CB" w:rsidRDefault="00CE1E64" w:rsidP="00572164">
      <w:pPr>
        <w:rPr>
          <w:rStyle w:val="Emphasis"/>
          <w:rFonts w:eastAsiaTheme="minorHAnsi"/>
        </w:rPr>
      </w:pPr>
      <w:r>
        <w:rPr>
          <w:rStyle w:val="Emphasis"/>
          <w:rFonts w:eastAsiaTheme="minorHAnsi"/>
        </w:rPr>
        <w:t>Instructions on first page, template following.</w:t>
      </w:r>
    </w:p>
    <w:p w14:paraId="24F4EF77" w14:textId="64B5D870" w:rsidR="00CE18A8" w:rsidRDefault="00BF6BC2" w:rsidP="00572164">
      <w:r w:rsidRPr="00BF6BC2">
        <w:t xml:space="preserve">If possible, please prepare your extended abstract or manuscript using ‘MS Word’ word processing software. The document should be saved under the first author’s name, for example Jones.docx or Smith et al.doc. It can be save either as doc or docx format. </w:t>
      </w:r>
      <w:r w:rsidR="00236FF1">
        <w:t xml:space="preserve">Use Times New Roman, 10 </w:t>
      </w:r>
      <w:proofErr w:type="spellStart"/>
      <w:r w:rsidR="00236FF1">
        <w:t>pt</w:t>
      </w:r>
      <w:proofErr w:type="spellEnd"/>
      <w:r w:rsidR="00236FF1">
        <w:t xml:space="preserve">, aligned flush left. </w:t>
      </w:r>
      <w:r w:rsidRPr="00BF6BC2">
        <w:t xml:space="preserve">All pictures, tables, and figures should be embedded in the text and centred. All margins should be 1”. Do not place any text outside of this area. </w:t>
      </w:r>
      <w:r w:rsidRPr="00BF6BC2">
        <w:rPr>
          <w:i/>
          <w:iCs/>
        </w:rPr>
        <w:t>Do not include page numbers</w:t>
      </w:r>
      <w:r w:rsidRPr="00BF6BC2">
        <w:t xml:space="preserve">, they will be added later. Do not include headers and footers of any kind. </w:t>
      </w:r>
    </w:p>
    <w:p w14:paraId="63937734" w14:textId="77777777" w:rsidR="00BF6BC2" w:rsidRPr="00BF6BC2" w:rsidRDefault="00BF6BC2" w:rsidP="00572164">
      <w:r w:rsidRPr="00BF6BC2">
        <w:t xml:space="preserve">All manuscripts should be in English. Metric units (SI) should be used. It is assumed that the corresponding authors grant us copyright to use the manuscript in the proceedings. Should the authors use tables or figures from other publications, it is assumed that permission has been obtained to do so. To emphasize a word or a phrase use </w:t>
      </w:r>
      <w:r w:rsidRPr="00BF6BC2">
        <w:rPr>
          <w:i/>
          <w:iCs/>
        </w:rPr>
        <w:t>italics</w:t>
      </w:r>
      <w:r w:rsidRPr="00BF6BC2">
        <w:t xml:space="preserve">. </w:t>
      </w:r>
    </w:p>
    <w:p w14:paraId="63E296C2" w14:textId="5D504C2A" w:rsidR="0089745D" w:rsidRDefault="0089745D" w:rsidP="00572164">
      <w:r>
        <w:t xml:space="preserve">Authors and affiliations: presenting author underlined. </w:t>
      </w:r>
      <w:r w:rsidR="0090131A">
        <w:t xml:space="preserve">There is no length limit. </w:t>
      </w:r>
    </w:p>
    <w:p w14:paraId="2B03E763" w14:textId="77777777" w:rsidR="0089745D" w:rsidRDefault="0089745D" w:rsidP="00572164"/>
    <w:p w14:paraId="7E3346EF" w14:textId="6356B13C" w:rsidR="0089745D" w:rsidRPr="00BF6BC2" w:rsidRDefault="00BF6BC2" w:rsidP="00572164">
      <w:r w:rsidRPr="00BF6BC2">
        <w:t>Use only three levels of headings:</w:t>
      </w:r>
    </w:p>
    <w:p w14:paraId="5B38FCDC" w14:textId="77777777" w:rsidR="00BF6BC2" w:rsidRPr="002003CB" w:rsidRDefault="00BF6BC2" w:rsidP="00790DD2">
      <w:pPr>
        <w:pStyle w:val="Heading1"/>
      </w:pPr>
      <w:r w:rsidRPr="00790DD2">
        <w:t>FIRST</w:t>
      </w:r>
      <w:r w:rsidRPr="002003CB">
        <w:t xml:space="preserve"> LEVEL</w:t>
      </w:r>
      <w:r w:rsidR="00CE1E64">
        <w:t xml:space="preserve"> (abstract, intro, etc.)</w:t>
      </w:r>
    </w:p>
    <w:p w14:paraId="3449688D" w14:textId="77777777" w:rsidR="00BF6BC2" w:rsidRPr="00BF6BC2" w:rsidRDefault="00BF6BC2" w:rsidP="00572164">
      <w:r w:rsidRPr="00BF6BC2">
        <w:t>Aligned flush left, all uppercase</w:t>
      </w:r>
      <w:r w:rsidR="00790DD2">
        <w:t>, 10</w:t>
      </w:r>
      <w:r>
        <w:t xml:space="preserve"> point bold</w:t>
      </w:r>
      <w:r w:rsidRPr="00BF6BC2">
        <w:t>.</w:t>
      </w:r>
      <w:r>
        <w:t xml:space="preserve"> Note all fonts are already provided in Home/Styles menu bar at top</w:t>
      </w:r>
    </w:p>
    <w:p w14:paraId="7F3CC0E3" w14:textId="77777777" w:rsidR="00BF6BC2" w:rsidRPr="007F1386" w:rsidRDefault="00BF6BC2" w:rsidP="007F1386">
      <w:pPr>
        <w:pStyle w:val="Heading2"/>
      </w:pPr>
      <w:r w:rsidRPr="007F1386">
        <w:t>Second Level</w:t>
      </w:r>
    </w:p>
    <w:p w14:paraId="58C0B23C" w14:textId="77777777" w:rsidR="00BF6BC2" w:rsidRPr="00BF6BC2" w:rsidRDefault="00BF6BC2" w:rsidP="00572164">
      <w:r w:rsidRPr="00BF6BC2">
        <w:t xml:space="preserve">Aligned flush left, </w:t>
      </w:r>
      <w:r>
        <w:t>1</w:t>
      </w:r>
      <w:r w:rsidR="00790DD2">
        <w:t>0</w:t>
      </w:r>
      <w:r>
        <w:t xml:space="preserve"> point bold, </w:t>
      </w:r>
      <w:r w:rsidRPr="00BF6BC2">
        <w:t>first letter of each word in uppercase.</w:t>
      </w:r>
    </w:p>
    <w:p w14:paraId="738285AE" w14:textId="77777777" w:rsidR="002003CB" w:rsidRDefault="002003CB" w:rsidP="00572164"/>
    <w:p w14:paraId="714F54E7" w14:textId="77777777" w:rsidR="00BF6BC2" w:rsidRPr="00236FF1" w:rsidRDefault="00BF6BC2" w:rsidP="00236FF1">
      <w:pPr>
        <w:pStyle w:val="Heading3"/>
      </w:pPr>
      <w:r w:rsidRPr="00236FF1">
        <w:t>Third level.</w:t>
      </w:r>
    </w:p>
    <w:p w14:paraId="0B7902F4" w14:textId="77777777" w:rsidR="00BF6BC2" w:rsidRPr="00BF6BC2" w:rsidRDefault="00BF6BC2" w:rsidP="00572164">
      <w:r w:rsidRPr="00BF6BC2">
        <w:t xml:space="preserve">Aligned flush left, </w:t>
      </w:r>
      <w:r>
        <w:t xml:space="preserve">10 </w:t>
      </w:r>
      <w:proofErr w:type="spellStart"/>
      <w:r>
        <w:t>pt</w:t>
      </w:r>
      <w:proofErr w:type="spellEnd"/>
      <w:r>
        <w:t xml:space="preserve"> bold, </w:t>
      </w:r>
      <w:r w:rsidRPr="00BF6BC2">
        <w:t>first letter of first word in uppercase, include a period at the end.</w:t>
      </w:r>
    </w:p>
    <w:p w14:paraId="3C7306CF" w14:textId="77777777" w:rsidR="00BF6BC2" w:rsidRPr="00BF6BC2" w:rsidRDefault="00BF6BC2" w:rsidP="00572164">
      <w:r w:rsidRPr="00BF6BC2">
        <w:t xml:space="preserve">All headings should be in bold type. Double-space before and after first and second level headings. </w:t>
      </w:r>
    </w:p>
    <w:p w14:paraId="23D90792" w14:textId="77777777" w:rsidR="00BF6BC2" w:rsidRPr="00BF6BC2" w:rsidRDefault="00BF6BC2" w:rsidP="00572164">
      <w:r w:rsidRPr="00BF6BC2">
        <w:t>Tables should be included in the text, where appropriate. A descriptive title should be given above the table.  Units should be given in square brackets. An example is given below (Table 1).</w:t>
      </w:r>
    </w:p>
    <w:p w14:paraId="580433BF" w14:textId="77777777" w:rsidR="002003CB" w:rsidRDefault="002003CB" w:rsidP="00572164"/>
    <w:p w14:paraId="3441F9B5" w14:textId="77777777" w:rsidR="00BF6BC2" w:rsidRPr="002003CB" w:rsidRDefault="00BF6BC2" w:rsidP="00572164">
      <w:r w:rsidRPr="002003CB">
        <w:t>Table 1: Results of test</w:t>
      </w:r>
    </w:p>
    <w:p w14:paraId="62156DFE" w14:textId="77777777" w:rsidR="002003CB" w:rsidRPr="00BF6BC2" w:rsidRDefault="002003CB" w:rsidP="005721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6"/>
        <w:gridCol w:w="1795"/>
        <w:gridCol w:w="1789"/>
        <w:gridCol w:w="1793"/>
        <w:gridCol w:w="1801"/>
      </w:tblGrid>
      <w:tr w:rsidR="00BF6BC2" w:rsidRPr="00BF6BC2" w14:paraId="6964A421" w14:textId="77777777" w:rsidTr="0077742A">
        <w:tc>
          <w:tcPr>
            <w:tcW w:w="1826" w:type="dxa"/>
            <w:tcBorders>
              <w:left w:val="nil"/>
              <w:bottom w:val="single" w:sz="4" w:space="0" w:color="auto"/>
              <w:right w:val="nil"/>
            </w:tcBorders>
          </w:tcPr>
          <w:p w14:paraId="6B298FEC" w14:textId="77777777" w:rsidR="00BF6BC2" w:rsidRPr="00BF6BC2" w:rsidRDefault="00BF6BC2" w:rsidP="00572164">
            <w:r w:rsidRPr="00BF6BC2">
              <w:t>Specimen</w:t>
            </w:r>
          </w:p>
        </w:tc>
        <w:tc>
          <w:tcPr>
            <w:tcW w:w="1795" w:type="dxa"/>
            <w:tcBorders>
              <w:left w:val="nil"/>
              <w:bottom w:val="single" w:sz="4" w:space="0" w:color="auto"/>
              <w:right w:val="nil"/>
            </w:tcBorders>
          </w:tcPr>
          <w:p w14:paraId="34834B18" w14:textId="77777777" w:rsidR="00BF6BC2" w:rsidRPr="00BF6BC2" w:rsidRDefault="00BF6BC2" w:rsidP="00572164">
            <w:r w:rsidRPr="00BF6BC2">
              <w:t>Length [m]</w:t>
            </w:r>
          </w:p>
        </w:tc>
        <w:tc>
          <w:tcPr>
            <w:tcW w:w="1789" w:type="dxa"/>
            <w:tcBorders>
              <w:left w:val="nil"/>
              <w:bottom w:val="single" w:sz="4" w:space="0" w:color="auto"/>
              <w:right w:val="nil"/>
            </w:tcBorders>
          </w:tcPr>
          <w:p w14:paraId="2BE4A306" w14:textId="77777777" w:rsidR="00BF6BC2" w:rsidRPr="00BF6BC2" w:rsidRDefault="00BF6BC2" w:rsidP="00572164">
            <w:r w:rsidRPr="00BF6BC2">
              <w:t>Width [m]</w:t>
            </w:r>
          </w:p>
        </w:tc>
        <w:tc>
          <w:tcPr>
            <w:tcW w:w="1793" w:type="dxa"/>
            <w:tcBorders>
              <w:left w:val="nil"/>
              <w:bottom w:val="single" w:sz="4" w:space="0" w:color="auto"/>
              <w:right w:val="nil"/>
            </w:tcBorders>
          </w:tcPr>
          <w:p w14:paraId="7D4EE5B5" w14:textId="77777777" w:rsidR="00BF6BC2" w:rsidRPr="00BF6BC2" w:rsidRDefault="00BF6BC2" w:rsidP="00572164">
            <w:r w:rsidRPr="00BF6BC2">
              <w:t>Height [m]</w:t>
            </w:r>
          </w:p>
        </w:tc>
        <w:tc>
          <w:tcPr>
            <w:tcW w:w="1801" w:type="dxa"/>
            <w:tcBorders>
              <w:left w:val="nil"/>
              <w:bottom w:val="single" w:sz="4" w:space="0" w:color="auto"/>
              <w:right w:val="nil"/>
            </w:tcBorders>
          </w:tcPr>
          <w:p w14:paraId="56CF4A5D" w14:textId="77777777" w:rsidR="00BF6BC2" w:rsidRPr="00BF6BC2" w:rsidRDefault="00BF6BC2" w:rsidP="00572164">
            <w:r w:rsidRPr="00BF6BC2">
              <w:t>Weight [kg]</w:t>
            </w:r>
          </w:p>
        </w:tc>
      </w:tr>
      <w:tr w:rsidR="00BF6BC2" w:rsidRPr="00BF6BC2" w14:paraId="59D687A3" w14:textId="77777777" w:rsidTr="0077742A">
        <w:tc>
          <w:tcPr>
            <w:tcW w:w="1826" w:type="dxa"/>
            <w:tcBorders>
              <w:left w:val="nil"/>
              <w:bottom w:val="nil"/>
              <w:right w:val="nil"/>
            </w:tcBorders>
          </w:tcPr>
          <w:p w14:paraId="54F977BA" w14:textId="77777777" w:rsidR="00BF6BC2" w:rsidRPr="00BF6BC2" w:rsidRDefault="00BF6BC2" w:rsidP="00572164">
            <w:pPr>
              <w:rPr>
                <w:vertAlign w:val="superscript"/>
              </w:rPr>
            </w:pPr>
            <w:r w:rsidRPr="00BF6BC2">
              <w:t>1</w:t>
            </w:r>
            <w:r w:rsidRPr="00BF6BC2">
              <w:rPr>
                <w:vertAlign w:val="superscript"/>
              </w:rPr>
              <w:t>a</w:t>
            </w:r>
          </w:p>
        </w:tc>
        <w:tc>
          <w:tcPr>
            <w:tcW w:w="1795" w:type="dxa"/>
            <w:tcBorders>
              <w:left w:val="nil"/>
              <w:bottom w:val="nil"/>
              <w:right w:val="nil"/>
            </w:tcBorders>
          </w:tcPr>
          <w:p w14:paraId="01731070" w14:textId="77777777" w:rsidR="00BF6BC2" w:rsidRPr="00BF6BC2" w:rsidRDefault="00BF6BC2" w:rsidP="00572164">
            <w:r w:rsidRPr="00BF6BC2">
              <w:t>1</w:t>
            </w:r>
          </w:p>
        </w:tc>
        <w:tc>
          <w:tcPr>
            <w:tcW w:w="1789" w:type="dxa"/>
            <w:tcBorders>
              <w:left w:val="nil"/>
              <w:bottom w:val="nil"/>
              <w:right w:val="nil"/>
            </w:tcBorders>
          </w:tcPr>
          <w:p w14:paraId="364A4173" w14:textId="77777777" w:rsidR="00BF6BC2" w:rsidRPr="00BF6BC2" w:rsidRDefault="00BF6BC2" w:rsidP="00572164">
            <w:r w:rsidRPr="00BF6BC2">
              <w:t>1</w:t>
            </w:r>
          </w:p>
        </w:tc>
        <w:tc>
          <w:tcPr>
            <w:tcW w:w="1793" w:type="dxa"/>
            <w:tcBorders>
              <w:left w:val="nil"/>
              <w:bottom w:val="nil"/>
              <w:right w:val="nil"/>
            </w:tcBorders>
          </w:tcPr>
          <w:p w14:paraId="59BDAB6C" w14:textId="77777777" w:rsidR="00BF6BC2" w:rsidRPr="00BF6BC2" w:rsidRDefault="00BF6BC2" w:rsidP="00572164">
            <w:r w:rsidRPr="00BF6BC2">
              <w:t>1</w:t>
            </w:r>
          </w:p>
        </w:tc>
        <w:tc>
          <w:tcPr>
            <w:tcW w:w="1801" w:type="dxa"/>
            <w:tcBorders>
              <w:left w:val="nil"/>
              <w:bottom w:val="nil"/>
              <w:right w:val="nil"/>
            </w:tcBorders>
          </w:tcPr>
          <w:p w14:paraId="5C6640F3" w14:textId="77777777" w:rsidR="00BF6BC2" w:rsidRPr="00BF6BC2" w:rsidRDefault="00BF6BC2" w:rsidP="00572164">
            <w:r w:rsidRPr="00BF6BC2">
              <w:t>1</w:t>
            </w:r>
          </w:p>
        </w:tc>
      </w:tr>
      <w:tr w:rsidR="00BF6BC2" w:rsidRPr="00BF6BC2" w14:paraId="6183966F" w14:textId="77777777" w:rsidTr="0077742A">
        <w:tc>
          <w:tcPr>
            <w:tcW w:w="1826" w:type="dxa"/>
            <w:tcBorders>
              <w:top w:val="nil"/>
              <w:left w:val="nil"/>
              <w:bottom w:val="nil"/>
              <w:right w:val="nil"/>
            </w:tcBorders>
          </w:tcPr>
          <w:p w14:paraId="161E5E7F" w14:textId="77777777" w:rsidR="00BF6BC2" w:rsidRPr="00BF6BC2" w:rsidRDefault="00BF6BC2" w:rsidP="00572164">
            <w:r w:rsidRPr="00BF6BC2">
              <w:t>2</w:t>
            </w:r>
          </w:p>
        </w:tc>
        <w:tc>
          <w:tcPr>
            <w:tcW w:w="1795" w:type="dxa"/>
            <w:tcBorders>
              <w:top w:val="nil"/>
              <w:left w:val="nil"/>
              <w:bottom w:val="nil"/>
              <w:right w:val="nil"/>
            </w:tcBorders>
          </w:tcPr>
          <w:p w14:paraId="261BDF4B" w14:textId="77777777" w:rsidR="00BF6BC2" w:rsidRPr="00BF6BC2" w:rsidRDefault="00BF6BC2" w:rsidP="00572164">
            <w:r w:rsidRPr="00BF6BC2">
              <w:t>2</w:t>
            </w:r>
          </w:p>
        </w:tc>
        <w:tc>
          <w:tcPr>
            <w:tcW w:w="1789" w:type="dxa"/>
            <w:tcBorders>
              <w:top w:val="nil"/>
              <w:left w:val="nil"/>
              <w:bottom w:val="nil"/>
              <w:right w:val="nil"/>
            </w:tcBorders>
          </w:tcPr>
          <w:p w14:paraId="1651F9B8" w14:textId="77777777" w:rsidR="00BF6BC2" w:rsidRPr="00BF6BC2" w:rsidRDefault="00BF6BC2" w:rsidP="00572164">
            <w:r w:rsidRPr="00BF6BC2">
              <w:t>2</w:t>
            </w:r>
          </w:p>
        </w:tc>
        <w:tc>
          <w:tcPr>
            <w:tcW w:w="1793" w:type="dxa"/>
            <w:tcBorders>
              <w:top w:val="nil"/>
              <w:left w:val="nil"/>
              <w:bottom w:val="nil"/>
              <w:right w:val="nil"/>
            </w:tcBorders>
          </w:tcPr>
          <w:p w14:paraId="61E5C788" w14:textId="77777777" w:rsidR="00BF6BC2" w:rsidRPr="00BF6BC2" w:rsidRDefault="00BF6BC2" w:rsidP="00572164">
            <w:r w:rsidRPr="00BF6BC2">
              <w:t>2</w:t>
            </w:r>
          </w:p>
        </w:tc>
        <w:tc>
          <w:tcPr>
            <w:tcW w:w="1801" w:type="dxa"/>
            <w:tcBorders>
              <w:top w:val="nil"/>
              <w:left w:val="nil"/>
              <w:bottom w:val="nil"/>
              <w:right w:val="nil"/>
            </w:tcBorders>
          </w:tcPr>
          <w:p w14:paraId="47249561" w14:textId="77777777" w:rsidR="00BF6BC2" w:rsidRPr="00BF6BC2" w:rsidRDefault="00BF6BC2" w:rsidP="00572164">
            <w:r w:rsidRPr="00BF6BC2">
              <w:t>2</w:t>
            </w:r>
          </w:p>
        </w:tc>
      </w:tr>
      <w:tr w:rsidR="00BF6BC2" w:rsidRPr="00BF6BC2" w14:paraId="54845DE0" w14:textId="77777777" w:rsidTr="0077742A">
        <w:tc>
          <w:tcPr>
            <w:tcW w:w="1826" w:type="dxa"/>
            <w:tcBorders>
              <w:top w:val="nil"/>
              <w:left w:val="nil"/>
              <w:bottom w:val="single" w:sz="4" w:space="0" w:color="auto"/>
              <w:right w:val="nil"/>
            </w:tcBorders>
          </w:tcPr>
          <w:p w14:paraId="102F0542" w14:textId="77777777" w:rsidR="00BF6BC2" w:rsidRPr="00BF6BC2" w:rsidRDefault="00BF6BC2" w:rsidP="00572164">
            <w:pPr>
              <w:rPr>
                <w:vertAlign w:val="superscript"/>
              </w:rPr>
            </w:pPr>
            <w:r w:rsidRPr="00BF6BC2">
              <w:t>3</w:t>
            </w:r>
            <w:r w:rsidRPr="00BF6BC2">
              <w:rPr>
                <w:vertAlign w:val="superscript"/>
              </w:rPr>
              <w:t>b</w:t>
            </w:r>
          </w:p>
        </w:tc>
        <w:tc>
          <w:tcPr>
            <w:tcW w:w="1795" w:type="dxa"/>
            <w:tcBorders>
              <w:top w:val="nil"/>
              <w:left w:val="nil"/>
              <w:bottom w:val="single" w:sz="4" w:space="0" w:color="auto"/>
              <w:right w:val="nil"/>
            </w:tcBorders>
          </w:tcPr>
          <w:p w14:paraId="76E95BC9" w14:textId="77777777" w:rsidR="00BF6BC2" w:rsidRPr="00BF6BC2" w:rsidRDefault="00BF6BC2" w:rsidP="00572164">
            <w:r w:rsidRPr="00BF6BC2">
              <w:t>3</w:t>
            </w:r>
          </w:p>
        </w:tc>
        <w:tc>
          <w:tcPr>
            <w:tcW w:w="1789" w:type="dxa"/>
            <w:tcBorders>
              <w:top w:val="nil"/>
              <w:left w:val="nil"/>
              <w:bottom w:val="single" w:sz="4" w:space="0" w:color="auto"/>
              <w:right w:val="nil"/>
            </w:tcBorders>
          </w:tcPr>
          <w:p w14:paraId="717331AA" w14:textId="77777777" w:rsidR="00BF6BC2" w:rsidRPr="00BF6BC2" w:rsidRDefault="00BF6BC2" w:rsidP="00572164">
            <w:r w:rsidRPr="00BF6BC2">
              <w:t>3</w:t>
            </w:r>
          </w:p>
        </w:tc>
        <w:tc>
          <w:tcPr>
            <w:tcW w:w="1793" w:type="dxa"/>
            <w:tcBorders>
              <w:top w:val="nil"/>
              <w:left w:val="nil"/>
              <w:bottom w:val="single" w:sz="4" w:space="0" w:color="auto"/>
              <w:right w:val="nil"/>
            </w:tcBorders>
          </w:tcPr>
          <w:p w14:paraId="6B454C81" w14:textId="77777777" w:rsidR="00BF6BC2" w:rsidRPr="00BF6BC2" w:rsidRDefault="00BF6BC2" w:rsidP="00572164">
            <w:r w:rsidRPr="00BF6BC2">
              <w:t>3</w:t>
            </w:r>
          </w:p>
        </w:tc>
        <w:tc>
          <w:tcPr>
            <w:tcW w:w="1801" w:type="dxa"/>
            <w:tcBorders>
              <w:top w:val="nil"/>
              <w:left w:val="nil"/>
              <w:bottom w:val="single" w:sz="4" w:space="0" w:color="auto"/>
              <w:right w:val="nil"/>
            </w:tcBorders>
          </w:tcPr>
          <w:p w14:paraId="5C94D38B" w14:textId="77777777" w:rsidR="00BF6BC2" w:rsidRPr="00BF6BC2" w:rsidRDefault="00BF6BC2" w:rsidP="00572164">
            <w:r w:rsidRPr="00BF6BC2">
              <w:t>3</w:t>
            </w:r>
          </w:p>
        </w:tc>
      </w:tr>
    </w:tbl>
    <w:p w14:paraId="7512472B" w14:textId="77777777" w:rsidR="00BF6BC2" w:rsidRPr="00BF6BC2" w:rsidRDefault="00BF6BC2" w:rsidP="00572164">
      <w:proofErr w:type="spellStart"/>
      <w:r w:rsidRPr="00BF6BC2">
        <w:rPr>
          <w:vertAlign w:val="superscript"/>
        </w:rPr>
        <w:t>a</w:t>
      </w:r>
      <w:r w:rsidRPr="00BF6BC2">
        <w:t>Comment</w:t>
      </w:r>
      <w:proofErr w:type="spellEnd"/>
      <w:r w:rsidRPr="00BF6BC2">
        <w:t xml:space="preserve"> a, </w:t>
      </w:r>
      <w:proofErr w:type="spellStart"/>
      <w:r w:rsidRPr="00BF6BC2">
        <w:rPr>
          <w:vertAlign w:val="superscript"/>
        </w:rPr>
        <w:t>b</w:t>
      </w:r>
      <w:r w:rsidRPr="00BF6BC2">
        <w:t>Comment</w:t>
      </w:r>
      <w:proofErr w:type="spellEnd"/>
      <w:r w:rsidRPr="00BF6BC2">
        <w:t xml:space="preserve"> b</w:t>
      </w:r>
    </w:p>
    <w:p w14:paraId="594132EF" w14:textId="77777777" w:rsidR="002003CB" w:rsidRDefault="002003CB" w:rsidP="00572164"/>
    <w:p w14:paraId="354BCD79" w14:textId="77777777" w:rsidR="00BF6BC2" w:rsidRPr="00BF6BC2" w:rsidRDefault="00BF6BC2" w:rsidP="00572164">
      <w:r w:rsidRPr="00BF6BC2">
        <w:t xml:space="preserve">Figures should be referred to in text as Fig. 1, or as (Fig. 1) and should be presented as part of the text. A descriptive title should be given below the figure. </w:t>
      </w:r>
    </w:p>
    <w:p w14:paraId="38165BD9" w14:textId="77777777" w:rsidR="00BF6BC2" w:rsidRPr="00BF6BC2" w:rsidRDefault="00BF6BC2" w:rsidP="00572164">
      <w:r w:rsidRPr="00BF6BC2">
        <w:rPr>
          <w:noProof/>
          <w:lang w:val="en-US"/>
        </w:rPr>
        <w:drawing>
          <wp:inline distT="0" distB="0" distL="0" distR="0" wp14:anchorId="2AAE512A" wp14:editId="7C6C92FE">
            <wp:extent cx="2689225" cy="2016125"/>
            <wp:effectExtent l="0" t="0" r="3175" b="0"/>
            <wp:docPr id="21510" name="Picture 15" descr="IMG_5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0" name="Picture 15" descr="IMG_54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89225" cy="20161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a:graphicData>
            </a:graphic>
          </wp:inline>
        </w:drawing>
      </w:r>
    </w:p>
    <w:p w14:paraId="5C2CCCF3" w14:textId="72360C4D" w:rsidR="0090131A" w:rsidRPr="0090131A" w:rsidRDefault="00BF6BC2" w:rsidP="0090131A">
      <w:r w:rsidRPr="00BF6BC2">
        <w:rPr>
          <w:rFonts w:eastAsia="Times New Roman"/>
        </w:rPr>
        <w:t xml:space="preserve">Figure 1: </w:t>
      </w:r>
      <w:r w:rsidRPr="00BF6BC2">
        <w:t>Hydro-thermally densified pine wood.</w:t>
      </w:r>
    </w:p>
    <w:p w14:paraId="73EF975E" w14:textId="46BF5C1C" w:rsidR="00CE1E64" w:rsidRPr="0090131A" w:rsidRDefault="0090131A" w:rsidP="0090131A">
      <w:pPr>
        <w:pStyle w:val="Heading1"/>
        <w:rPr>
          <w:spacing w:val="5"/>
          <w:kern w:val="28"/>
        </w:rPr>
      </w:pPr>
      <w:r>
        <w:br w:type="page"/>
      </w:r>
      <w:r w:rsidR="00CE1E64" w:rsidRPr="002003CB">
        <w:lastRenderedPageBreak/>
        <w:t xml:space="preserve">Title of Paper </w:t>
      </w:r>
      <w:r w:rsidR="00236FF1">
        <w:t>(</w:t>
      </w:r>
      <w:r w:rsidR="00CE1E64" w:rsidRPr="002003CB">
        <w:t>in Title Case</w:t>
      </w:r>
      <w:r w:rsidR="00236FF1">
        <w:t>)</w:t>
      </w:r>
    </w:p>
    <w:p w14:paraId="681CF0F6" w14:textId="4B504E44" w:rsidR="00236FF1" w:rsidRPr="0090131A" w:rsidRDefault="00CE1E64" w:rsidP="00CE1E64">
      <w:r w:rsidRPr="0090131A">
        <w:rPr>
          <w:rStyle w:val="Emphasis"/>
          <w:rFonts w:eastAsiaTheme="minorHAnsi"/>
          <w:b w:val="0"/>
          <w:bCs/>
        </w:rPr>
        <w:t xml:space="preserve">First </w:t>
      </w:r>
      <w:proofErr w:type="spellStart"/>
      <w:r w:rsidRPr="0090131A">
        <w:rPr>
          <w:rStyle w:val="Emphasis"/>
          <w:rFonts w:eastAsiaTheme="minorHAnsi"/>
          <w:b w:val="0"/>
          <w:bCs/>
        </w:rPr>
        <w:t>Author</w:t>
      </w:r>
      <w:r w:rsidR="00236FF1" w:rsidRPr="0090131A">
        <w:rPr>
          <w:rStyle w:val="Emphasis"/>
          <w:rFonts w:eastAsiaTheme="minorHAnsi"/>
          <w:b w:val="0"/>
          <w:bCs/>
          <w:vertAlign w:val="superscript"/>
        </w:rPr>
        <w:t>a</w:t>
      </w:r>
      <w:proofErr w:type="spellEnd"/>
      <w:r w:rsidRPr="0090131A">
        <w:t xml:space="preserve">, </w:t>
      </w:r>
      <w:r w:rsidR="00236FF1" w:rsidRPr="0090131A">
        <w:rPr>
          <w:u w:val="single"/>
        </w:rPr>
        <w:t xml:space="preserve">Presenting </w:t>
      </w:r>
      <w:proofErr w:type="spellStart"/>
      <w:r w:rsidRPr="0090131A">
        <w:rPr>
          <w:u w:val="single"/>
        </w:rPr>
        <w:t>Author</w:t>
      </w:r>
      <w:r w:rsidR="00236FF1" w:rsidRPr="0090131A">
        <w:rPr>
          <w:u w:val="single"/>
          <w:vertAlign w:val="superscript"/>
        </w:rPr>
        <w:t>a</w:t>
      </w:r>
      <w:proofErr w:type="spellEnd"/>
      <w:r w:rsidRPr="0090131A">
        <w:rPr>
          <w:u w:val="single"/>
        </w:rPr>
        <w:t xml:space="preserve"> (</w:t>
      </w:r>
      <w:r w:rsidR="00236FF1" w:rsidRPr="0090131A">
        <w:rPr>
          <w:u w:val="single"/>
        </w:rPr>
        <w:t>Underlined</w:t>
      </w:r>
      <w:r w:rsidRPr="0090131A">
        <w:rPr>
          <w:u w:val="single"/>
        </w:rPr>
        <w:t>)</w:t>
      </w:r>
      <w:r w:rsidRPr="0090131A">
        <w:t xml:space="preserve">, Third </w:t>
      </w:r>
      <w:proofErr w:type="spellStart"/>
      <w:r w:rsidRPr="0090131A">
        <w:t>Author</w:t>
      </w:r>
      <w:r w:rsidR="0090131A" w:rsidRPr="0090131A">
        <w:rPr>
          <w:vertAlign w:val="superscript"/>
        </w:rPr>
        <w:t>b</w:t>
      </w:r>
      <w:proofErr w:type="spellEnd"/>
      <w:r w:rsidRPr="0090131A">
        <w:t xml:space="preserve">, </w:t>
      </w:r>
      <w:r w:rsidR="0090131A" w:rsidRPr="0090131A">
        <w:rPr>
          <w:b/>
          <w:bCs/>
        </w:rPr>
        <w:t xml:space="preserve">Corresponding </w:t>
      </w:r>
      <w:proofErr w:type="spellStart"/>
      <w:r w:rsidRPr="0090131A">
        <w:rPr>
          <w:b/>
          <w:bCs/>
        </w:rPr>
        <w:t>Author</w:t>
      </w:r>
      <w:r w:rsidR="0090131A" w:rsidRPr="0090131A">
        <w:rPr>
          <w:b/>
          <w:bCs/>
          <w:vertAlign w:val="superscript"/>
        </w:rPr>
        <w:t>a</w:t>
      </w:r>
      <w:proofErr w:type="spellEnd"/>
      <w:r w:rsidR="0090131A" w:rsidRPr="0090131A">
        <w:rPr>
          <w:b/>
          <w:bCs/>
        </w:rPr>
        <w:t xml:space="preserve"> (bold)</w:t>
      </w:r>
      <w:r w:rsidRPr="0090131A">
        <w:t xml:space="preserve"> </w:t>
      </w:r>
    </w:p>
    <w:p w14:paraId="498EDE05" w14:textId="5652B196" w:rsidR="00CE1E64" w:rsidRDefault="00236FF1" w:rsidP="00CE1E64">
      <w:pPr>
        <w:rPr>
          <w:i/>
        </w:rPr>
      </w:pPr>
      <w:proofErr w:type="spellStart"/>
      <w:proofErr w:type="gramStart"/>
      <w:r>
        <w:rPr>
          <w:i/>
        </w:rPr>
        <w:t>a</w:t>
      </w:r>
      <w:proofErr w:type="spellEnd"/>
      <w:proofErr w:type="gramEnd"/>
      <w:r>
        <w:rPr>
          <w:i/>
        </w:rPr>
        <w:t xml:space="preserve"> </w:t>
      </w:r>
      <w:r w:rsidR="00CE1E64" w:rsidRPr="00BF6BC2">
        <w:rPr>
          <w:i/>
        </w:rPr>
        <w:t>Affiliation</w:t>
      </w:r>
      <w:r w:rsidR="0090131A">
        <w:rPr>
          <w:i/>
        </w:rPr>
        <w:t>: institution, location, email addresses</w:t>
      </w:r>
    </w:p>
    <w:p w14:paraId="68E2D55A" w14:textId="27A46F18" w:rsidR="00236FF1" w:rsidRDefault="00236FF1" w:rsidP="00CE1E64">
      <w:pPr>
        <w:rPr>
          <w:i/>
        </w:rPr>
      </w:pPr>
      <w:r>
        <w:rPr>
          <w:i/>
        </w:rPr>
        <w:t>b Affiliation</w:t>
      </w:r>
      <w:r w:rsidR="0090131A">
        <w:rPr>
          <w:i/>
        </w:rPr>
        <w:t>: institution, location, email addresses</w:t>
      </w:r>
    </w:p>
    <w:p w14:paraId="0883DFE7" w14:textId="3D73AE82" w:rsidR="0090131A" w:rsidRPr="0090131A" w:rsidRDefault="0090131A" w:rsidP="00CE1E64">
      <w:pPr>
        <w:rPr>
          <w:b/>
          <w:bCs/>
          <w:iCs/>
          <w:vertAlign w:val="superscript"/>
        </w:rPr>
      </w:pPr>
    </w:p>
    <w:p w14:paraId="08E83CD0" w14:textId="77777777" w:rsidR="00BF6BC2" w:rsidRPr="0090131A" w:rsidRDefault="00BF6BC2" w:rsidP="0090131A">
      <w:pPr>
        <w:pStyle w:val="Heading1"/>
      </w:pPr>
      <w:r w:rsidRPr="0090131A">
        <w:t>ABSTRACT</w:t>
      </w:r>
      <w:r w:rsidR="00CE1E64" w:rsidRPr="0090131A">
        <w:t xml:space="preserve"> </w:t>
      </w:r>
    </w:p>
    <w:p w14:paraId="5071A69E" w14:textId="2F3D2997" w:rsidR="00CE18A8" w:rsidRDefault="00CE18A8" w:rsidP="007F1386">
      <w:r>
        <w:t>Feel free to place your text inside this document</w:t>
      </w:r>
      <w:r w:rsidR="00236FF1">
        <w:t>.</w:t>
      </w:r>
      <w:r>
        <w:t xml:space="preserve"> </w:t>
      </w:r>
    </w:p>
    <w:p w14:paraId="3311D7F0" w14:textId="77777777" w:rsidR="007F1386" w:rsidRPr="00CE18A8" w:rsidRDefault="007F1386" w:rsidP="007F1386">
      <w:r>
        <w:t>To format a section of text, highlight the text then click on the style you want in Home/Styles.</w:t>
      </w:r>
    </w:p>
    <w:p w14:paraId="4E95D22D" w14:textId="77777777" w:rsidR="00BF6BC2" w:rsidRPr="002003CB" w:rsidRDefault="00BF6BC2" w:rsidP="00790DD2">
      <w:pPr>
        <w:pStyle w:val="Heading1"/>
      </w:pPr>
      <w:r w:rsidRPr="00790DD2">
        <w:t>INTRODUCTION</w:t>
      </w:r>
    </w:p>
    <w:p w14:paraId="64ACE6D5" w14:textId="77777777" w:rsidR="00572164" w:rsidRPr="002003CB" w:rsidRDefault="00572164" w:rsidP="00572164">
      <w:pPr>
        <w:rPr>
          <w:sz w:val="24"/>
          <w:szCs w:val="24"/>
        </w:rPr>
      </w:pPr>
    </w:p>
    <w:p w14:paraId="58205517" w14:textId="77777777" w:rsidR="00BF6BC2" w:rsidRPr="00790DD2" w:rsidRDefault="002A1C4D" w:rsidP="00790DD2">
      <w:pPr>
        <w:pStyle w:val="Heading1"/>
      </w:pPr>
      <w:r w:rsidRPr="00790DD2">
        <w:t xml:space="preserve">Materials and </w:t>
      </w:r>
      <w:r w:rsidR="00BF6BC2" w:rsidRPr="00790DD2">
        <w:t>METHODS</w:t>
      </w:r>
    </w:p>
    <w:p w14:paraId="6B6D39C8" w14:textId="77777777" w:rsidR="00CE1E64" w:rsidRPr="00CE1E64" w:rsidRDefault="00CE1E64" w:rsidP="00CE1E64">
      <w:pPr>
        <w:pStyle w:val="Heading2"/>
      </w:pPr>
      <w:r>
        <w:t xml:space="preserve">Level 2 Header </w:t>
      </w:r>
      <w:r w:rsidR="007F1386">
        <w:t>(note capitalized main words)</w:t>
      </w:r>
    </w:p>
    <w:p w14:paraId="584E931C" w14:textId="77777777" w:rsidR="00572164" w:rsidRPr="007F1386" w:rsidRDefault="007F1386" w:rsidP="00236FF1">
      <w:pPr>
        <w:pStyle w:val="Heading3"/>
      </w:pPr>
      <w:r w:rsidRPr="007F1386">
        <w:t>Level 3 header.</w:t>
      </w:r>
      <w:r>
        <w:t xml:space="preserve"> (note period)</w:t>
      </w:r>
    </w:p>
    <w:p w14:paraId="596E70E9" w14:textId="77777777" w:rsidR="00BF6BC2" w:rsidRPr="00790DD2" w:rsidRDefault="002A1C4D" w:rsidP="00790DD2">
      <w:pPr>
        <w:pStyle w:val="Heading1"/>
      </w:pPr>
      <w:r w:rsidRPr="00790DD2">
        <w:t xml:space="preserve">Results and </w:t>
      </w:r>
      <w:r w:rsidR="00BF6BC2" w:rsidRPr="00790DD2">
        <w:t>Discussion</w:t>
      </w:r>
    </w:p>
    <w:p w14:paraId="7CEE8F61" w14:textId="77777777" w:rsidR="00572164" w:rsidRPr="002003CB" w:rsidRDefault="00572164" w:rsidP="00572164">
      <w:pPr>
        <w:rPr>
          <w:sz w:val="24"/>
          <w:szCs w:val="24"/>
        </w:rPr>
      </w:pPr>
    </w:p>
    <w:p w14:paraId="66FF7C4A" w14:textId="77777777" w:rsidR="00BF6BC2" w:rsidRPr="00790DD2" w:rsidRDefault="00BF6BC2" w:rsidP="00790DD2">
      <w:pPr>
        <w:pStyle w:val="Heading1"/>
      </w:pPr>
      <w:r w:rsidRPr="00790DD2">
        <w:t>Conclusion</w:t>
      </w:r>
      <w:r w:rsidR="007F1386" w:rsidRPr="00790DD2">
        <w:t xml:space="preserve"> </w:t>
      </w:r>
    </w:p>
    <w:p w14:paraId="72500D0E" w14:textId="77777777" w:rsidR="00572164" w:rsidRPr="002003CB" w:rsidRDefault="00572164" w:rsidP="00572164">
      <w:pPr>
        <w:rPr>
          <w:sz w:val="24"/>
          <w:szCs w:val="24"/>
        </w:rPr>
      </w:pPr>
    </w:p>
    <w:p w14:paraId="0411BAB1" w14:textId="77777777" w:rsidR="00CE18A8" w:rsidRPr="00790DD2" w:rsidRDefault="00CE18A8" w:rsidP="00790DD2">
      <w:pPr>
        <w:pStyle w:val="Heading1"/>
      </w:pPr>
      <w:r w:rsidRPr="00790DD2">
        <w:t>Acknowledgements</w:t>
      </w:r>
    </w:p>
    <w:p w14:paraId="3733BB4B" w14:textId="77777777" w:rsidR="00572164" w:rsidRPr="002003CB" w:rsidRDefault="00572164" w:rsidP="00572164">
      <w:pPr>
        <w:rPr>
          <w:sz w:val="24"/>
          <w:szCs w:val="24"/>
        </w:rPr>
      </w:pPr>
    </w:p>
    <w:p w14:paraId="56A4FF6A" w14:textId="77777777" w:rsidR="00BF6BC2" w:rsidRPr="00790DD2" w:rsidRDefault="00BF6BC2" w:rsidP="00790DD2">
      <w:pPr>
        <w:pStyle w:val="Heading1"/>
      </w:pPr>
      <w:r w:rsidRPr="00790DD2">
        <w:t>REFERENCES</w:t>
      </w:r>
    </w:p>
    <w:p w14:paraId="12E7772D" w14:textId="77777777" w:rsidR="00BF6BC2" w:rsidRPr="00572164" w:rsidRDefault="00BF6BC2" w:rsidP="00572164">
      <w:r w:rsidRPr="00572164">
        <w:t xml:space="preserve">Do not abbreviate journal titles. Cite references in the text using the author’s last name and date of publication as follows (Murphy 1990, Jones and Smith 1989, Davis et al. 1999).   </w:t>
      </w:r>
    </w:p>
    <w:p w14:paraId="54D3C1E1" w14:textId="77777777" w:rsidR="00BF6BC2" w:rsidRPr="00572164" w:rsidRDefault="00BF6BC2" w:rsidP="00572164">
      <w:r w:rsidRPr="00572164">
        <w:t>Example:</w:t>
      </w:r>
    </w:p>
    <w:p w14:paraId="5AC1A7FB" w14:textId="77777777" w:rsidR="00BF6BC2" w:rsidRPr="00572164" w:rsidRDefault="00BF6BC2" w:rsidP="00572164">
      <w:pPr>
        <w:pStyle w:val="Biblio"/>
      </w:pPr>
      <w:proofErr w:type="spellStart"/>
      <w:r w:rsidRPr="00572164">
        <w:t>Buschbeck</w:t>
      </w:r>
      <w:proofErr w:type="spellEnd"/>
      <w:r w:rsidRPr="00572164">
        <w:t xml:space="preserve"> L., </w:t>
      </w:r>
      <w:proofErr w:type="spellStart"/>
      <w:r w:rsidRPr="00572164">
        <w:t>Kehr</w:t>
      </w:r>
      <w:proofErr w:type="spellEnd"/>
      <w:r w:rsidRPr="00572164">
        <w:t xml:space="preserve"> E., Jensen U. 1961a. </w:t>
      </w:r>
      <w:proofErr w:type="spellStart"/>
      <w:r w:rsidRPr="00572164">
        <w:t>Untersuchungen</w:t>
      </w:r>
      <w:proofErr w:type="spellEnd"/>
      <w:r w:rsidRPr="00572164">
        <w:t xml:space="preserve"> </w:t>
      </w:r>
      <w:proofErr w:type="spellStart"/>
      <w:r w:rsidRPr="00572164">
        <w:t>über</w:t>
      </w:r>
      <w:proofErr w:type="spellEnd"/>
      <w:r w:rsidRPr="00572164">
        <w:t xml:space="preserve"> die </w:t>
      </w:r>
      <w:proofErr w:type="spellStart"/>
      <w:r w:rsidRPr="00572164">
        <w:t>Eignung</w:t>
      </w:r>
      <w:proofErr w:type="spellEnd"/>
      <w:r w:rsidRPr="00572164">
        <w:t xml:space="preserve"> </w:t>
      </w:r>
      <w:proofErr w:type="spellStart"/>
      <w:r w:rsidRPr="00572164">
        <w:t>verschiedener</w:t>
      </w:r>
      <w:proofErr w:type="spellEnd"/>
      <w:r w:rsidRPr="00572164">
        <w:t xml:space="preserve"> </w:t>
      </w:r>
      <w:proofErr w:type="spellStart"/>
      <w:r w:rsidRPr="00572164">
        <w:t>Holzarten</w:t>
      </w:r>
      <w:proofErr w:type="spellEnd"/>
      <w:r w:rsidRPr="00572164">
        <w:t xml:space="preserve"> und </w:t>
      </w:r>
      <w:proofErr w:type="spellStart"/>
      <w:r w:rsidRPr="00572164">
        <w:t>Sortimente</w:t>
      </w:r>
      <w:proofErr w:type="spellEnd"/>
      <w:r w:rsidRPr="00572164">
        <w:t xml:space="preserve"> </w:t>
      </w:r>
      <w:proofErr w:type="spellStart"/>
      <w:r w:rsidRPr="00572164">
        <w:t>zur</w:t>
      </w:r>
      <w:proofErr w:type="spellEnd"/>
      <w:r w:rsidRPr="00572164">
        <w:t xml:space="preserve"> </w:t>
      </w:r>
      <w:proofErr w:type="spellStart"/>
      <w:r w:rsidRPr="00572164">
        <w:t>Herstellung</w:t>
      </w:r>
      <w:proofErr w:type="spellEnd"/>
      <w:r w:rsidRPr="00572164">
        <w:t xml:space="preserve"> von </w:t>
      </w:r>
      <w:proofErr w:type="spellStart"/>
      <w:r w:rsidRPr="00572164">
        <w:t>Spanplatten</w:t>
      </w:r>
      <w:proofErr w:type="spellEnd"/>
      <w:r w:rsidRPr="00572164">
        <w:t xml:space="preserve"> – 1. </w:t>
      </w:r>
      <w:proofErr w:type="spellStart"/>
      <w:r w:rsidRPr="00572164">
        <w:t>Mitteilung</w:t>
      </w:r>
      <w:proofErr w:type="spellEnd"/>
      <w:r w:rsidRPr="00572164">
        <w:t xml:space="preserve">: </w:t>
      </w:r>
      <w:proofErr w:type="spellStart"/>
      <w:r w:rsidRPr="00572164">
        <w:t>Rotbuche</w:t>
      </w:r>
      <w:proofErr w:type="spellEnd"/>
      <w:r w:rsidRPr="00572164">
        <w:t xml:space="preserve"> und Kiefer. </w:t>
      </w:r>
      <w:proofErr w:type="spellStart"/>
      <w:r w:rsidRPr="00572164">
        <w:t>Holztechnologie</w:t>
      </w:r>
      <w:proofErr w:type="spellEnd"/>
      <w:r w:rsidRPr="00572164">
        <w:t>, 2, 2: 99–110</w:t>
      </w:r>
    </w:p>
    <w:p w14:paraId="525640D1" w14:textId="77777777" w:rsidR="00BF6BC2" w:rsidRPr="00BF6BC2" w:rsidRDefault="00BF6BC2" w:rsidP="00572164">
      <w:pPr>
        <w:pStyle w:val="Biblio"/>
      </w:pPr>
      <w:proofErr w:type="spellStart"/>
      <w:r w:rsidRPr="00BF6BC2">
        <w:t>Kollmann</w:t>
      </w:r>
      <w:proofErr w:type="spellEnd"/>
      <w:r w:rsidRPr="00BF6BC2">
        <w:t xml:space="preserve"> F., </w:t>
      </w:r>
      <w:proofErr w:type="spellStart"/>
      <w:r w:rsidRPr="00BF6BC2">
        <w:t>Kuenzi</w:t>
      </w:r>
      <w:proofErr w:type="spellEnd"/>
      <w:r w:rsidRPr="00BF6BC2">
        <w:t xml:space="preserve"> W. E., Stamm J. A. 1975. Principles of Wood Science and Technology – Volume II: Wood Based Materials. Berlin, Heidelberg, New York, Tokyo, Springer–Verlag: 312–550</w:t>
      </w:r>
    </w:p>
    <w:p w14:paraId="52017CB3" w14:textId="77777777" w:rsidR="00BF6BC2" w:rsidRPr="00BF6BC2" w:rsidRDefault="00BF6BC2" w:rsidP="00572164">
      <w:pPr>
        <w:pStyle w:val="Biblio"/>
      </w:pPr>
      <w:r w:rsidRPr="00BF6BC2">
        <w:t xml:space="preserve">Xu W., </w:t>
      </w:r>
      <w:proofErr w:type="spellStart"/>
      <w:r w:rsidRPr="00BF6BC2">
        <w:t>Suchsland</w:t>
      </w:r>
      <w:proofErr w:type="spellEnd"/>
      <w:r w:rsidRPr="00BF6BC2">
        <w:t xml:space="preserve"> O. 1998. Variability of particleboard properties from single– and mixed–species processes. Forest Products Journal, 48, 9: 68–74</w:t>
      </w:r>
    </w:p>
    <w:p w14:paraId="1E19B2A6" w14:textId="77777777" w:rsidR="00BF6BC2" w:rsidRPr="00BF6BC2" w:rsidRDefault="00BF6BC2" w:rsidP="00572164">
      <w:pPr>
        <w:pStyle w:val="Biblio"/>
      </w:pPr>
    </w:p>
    <w:p w14:paraId="5AE7590E" w14:textId="77777777" w:rsidR="005F58A6" w:rsidRDefault="005F58A6" w:rsidP="00572164"/>
    <w:p w14:paraId="78504440" w14:textId="77777777" w:rsidR="005F58A6" w:rsidRDefault="005F58A6" w:rsidP="00572164"/>
    <w:p w14:paraId="3A57471B" w14:textId="77777777" w:rsidR="005F58A6" w:rsidRDefault="005F58A6" w:rsidP="00572164"/>
    <w:p w14:paraId="414FBA63" w14:textId="77777777" w:rsidR="005F58A6" w:rsidRDefault="005F58A6" w:rsidP="00572164"/>
    <w:sectPr w:rsidR="005F5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BC2"/>
    <w:rsid w:val="001D7274"/>
    <w:rsid w:val="002003CB"/>
    <w:rsid w:val="00236FF1"/>
    <w:rsid w:val="00297E82"/>
    <w:rsid w:val="002A1C4D"/>
    <w:rsid w:val="00572164"/>
    <w:rsid w:val="005D1839"/>
    <w:rsid w:val="005F58A6"/>
    <w:rsid w:val="00790DD2"/>
    <w:rsid w:val="007F1386"/>
    <w:rsid w:val="0089745D"/>
    <w:rsid w:val="0090131A"/>
    <w:rsid w:val="00A76F39"/>
    <w:rsid w:val="00BF6BC2"/>
    <w:rsid w:val="00C41025"/>
    <w:rsid w:val="00CE18A8"/>
    <w:rsid w:val="00CE1E64"/>
    <w:rsid w:val="00D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AE57"/>
  <w15:chartTrackingRefBased/>
  <w15:docId w15:val="{DC478B9C-B7AC-4497-A16C-7F40591B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164"/>
    <w:pPr>
      <w:spacing w:after="0" w:line="240" w:lineRule="auto"/>
    </w:pPr>
    <w:rPr>
      <w:rFonts w:ascii="Times New Roman" w:hAnsi="Times New Roman" w:cs="Times New Roman"/>
      <w:sz w:val="20"/>
      <w:szCs w:val="20"/>
      <w:lang w:val="en-GB"/>
    </w:rPr>
  </w:style>
  <w:style w:type="paragraph" w:styleId="Heading1">
    <w:name w:val="heading 1"/>
    <w:basedOn w:val="Normal"/>
    <w:next w:val="Normal"/>
    <w:link w:val="Heading1Char"/>
    <w:uiPriority w:val="9"/>
    <w:qFormat/>
    <w:rsid w:val="00BF6BC2"/>
    <w:pPr>
      <w:spacing w:before="200" w:after="200"/>
      <w:jc w:val="both"/>
      <w:outlineLvl w:val="0"/>
    </w:pPr>
    <w:rPr>
      <w:rFonts w:eastAsia="Times New Roman"/>
      <w:b/>
      <w:caps/>
    </w:rPr>
  </w:style>
  <w:style w:type="paragraph" w:styleId="Heading2">
    <w:name w:val="heading 2"/>
    <w:basedOn w:val="Normal"/>
    <w:next w:val="Normal"/>
    <w:link w:val="Heading2Char"/>
    <w:uiPriority w:val="9"/>
    <w:unhideWhenUsed/>
    <w:qFormat/>
    <w:rsid w:val="00BF6BC2"/>
    <w:pPr>
      <w:spacing w:before="200" w:after="200"/>
      <w:jc w:val="both"/>
      <w:outlineLvl w:val="1"/>
    </w:pPr>
    <w:rPr>
      <w:rFonts w:eastAsia="Times New Roman"/>
      <w:b/>
    </w:rPr>
  </w:style>
  <w:style w:type="paragraph" w:styleId="Heading3">
    <w:name w:val="heading 3"/>
    <w:basedOn w:val="Normal"/>
    <w:next w:val="Normal"/>
    <w:link w:val="Heading3Char"/>
    <w:uiPriority w:val="9"/>
    <w:unhideWhenUsed/>
    <w:qFormat/>
    <w:rsid w:val="00236FF1"/>
    <w:pPr>
      <w:outlineLvl w:val="2"/>
    </w:pPr>
    <w:rPr>
      <w:b/>
    </w:rPr>
  </w:style>
  <w:style w:type="paragraph" w:styleId="Heading4">
    <w:name w:val="heading 4"/>
    <w:basedOn w:val="Normal"/>
    <w:next w:val="Normal"/>
    <w:link w:val="Heading4Char"/>
    <w:uiPriority w:val="9"/>
    <w:unhideWhenUsed/>
    <w:rsid w:val="005F58A6"/>
    <w:pPr>
      <w:ind w:left="576"/>
      <w:outlineLvl w:val="3"/>
    </w:pPr>
    <w:rPr>
      <w:i/>
    </w:rPr>
  </w:style>
  <w:style w:type="paragraph" w:styleId="Heading5">
    <w:name w:val="heading 5"/>
    <w:basedOn w:val="Normal"/>
    <w:next w:val="Normal"/>
    <w:link w:val="Heading5Char"/>
    <w:uiPriority w:val="9"/>
    <w:unhideWhenUsed/>
    <w:rsid w:val="005F58A6"/>
    <w:pPr>
      <w:ind w:left="720"/>
      <w:outlineLvl w:val="4"/>
    </w:pPr>
    <w:rPr>
      <w:b/>
    </w:rPr>
  </w:style>
  <w:style w:type="paragraph" w:styleId="Heading6">
    <w:name w:val="heading 6"/>
    <w:basedOn w:val="Normal"/>
    <w:next w:val="Normal"/>
    <w:link w:val="Heading6Char"/>
    <w:uiPriority w:val="9"/>
    <w:unhideWhenUsed/>
    <w:rsid w:val="00297E82"/>
    <w:pPr>
      <w:ind w:left="864"/>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BC2"/>
    <w:rPr>
      <w:rFonts w:ascii="Times New Roman" w:eastAsia="Times New Roman" w:hAnsi="Times New Roman" w:cs="Times New Roman"/>
      <w:b/>
      <w:caps/>
      <w:sz w:val="24"/>
      <w:szCs w:val="24"/>
      <w:lang w:val="en-GB"/>
    </w:rPr>
  </w:style>
  <w:style w:type="character" w:customStyle="1" w:styleId="Heading2Char">
    <w:name w:val="Heading 2 Char"/>
    <w:basedOn w:val="DefaultParagraphFont"/>
    <w:link w:val="Heading2"/>
    <w:uiPriority w:val="9"/>
    <w:rsid w:val="00BF6BC2"/>
    <w:rPr>
      <w:rFonts w:ascii="Times New Roman" w:eastAsia="Times New Roman" w:hAnsi="Times New Roman" w:cs="Times New Roman"/>
      <w:b/>
      <w:sz w:val="24"/>
      <w:szCs w:val="24"/>
      <w:lang w:val="en-GB"/>
    </w:rPr>
  </w:style>
  <w:style w:type="character" w:customStyle="1" w:styleId="Heading3Char">
    <w:name w:val="Heading 3 Char"/>
    <w:basedOn w:val="DefaultParagraphFont"/>
    <w:link w:val="Heading3"/>
    <w:uiPriority w:val="9"/>
    <w:rsid w:val="00236FF1"/>
    <w:rPr>
      <w:rFonts w:ascii="Times New Roman" w:hAnsi="Times New Roman" w:cs="Times New Roman"/>
      <w:b/>
      <w:sz w:val="20"/>
      <w:szCs w:val="20"/>
      <w:lang w:val="en-GB"/>
    </w:rPr>
  </w:style>
  <w:style w:type="character" w:customStyle="1" w:styleId="Heading4Char">
    <w:name w:val="Heading 4 Char"/>
    <w:basedOn w:val="DefaultParagraphFont"/>
    <w:link w:val="Heading4"/>
    <w:uiPriority w:val="9"/>
    <w:rsid w:val="005F58A6"/>
    <w:rPr>
      <w:i/>
      <w:sz w:val="24"/>
      <w:szCs w:val="24"/>
    </w:rPr>
  </w:style>
  <w:style w:type="character" w:customStyle="1" w:styleId="Heading5Char">
    <w:name w:val="Heading 5 Char"/>
    <w:basedOn w:val="DefaultParagraphFont"/>
    <w:link w:val="Heading5"/>
    <w:uiPriority w:val="9"/>
    <w:rsid w:val="005F58A6"/>
    <w:rPr>
      <w:b/>
      <w:sz w:val="20"/>
      <w:szCs w:val="20"/>
    </w:rPr>
  </w:style>
  <w:style w:type="character" w:customStyle="1" w:styleId="Heading6Char">
    <w:name w:val="Heading 6 Char"/>
    <w:basedOn w:val="DefaultParagraphFont"/>
    <w:link w:val="Heading6"/>
    <w:uiPriority w:val="9"/>
    <w:rsid w:val="00297E82"/>
    <w:rPr>
      <w:i/>
      <w:sz w:val="20"/>
      <w:szCs w:val="20"/>
    </w:rPr>
  </w:style>
  <w:style w:type="paragraph" w:styleId="Title">
    <w:name w:val="Title"/>
    <w:basedOn w:val="Normal"/>
    <w:next w:val="Normal"/>
    <w:link w:val="TitleChar"/>
    <w:uiPriority w:val="10"/>
    <w:qFormat/>
    <w:rsid w:val="00BF6BC2"/>
    <w:pPr>
      <w:spacing w:before="120" w:after="120"/>
      <w:contextualSpacing/>
    </w:pPr>
    <w:rPr>
      <w:rFonts w:eastAsia="Times New Roman"/>
      <w:b/>
      <w:spacing w:val="5"/>
      <w:kern w:val="28"/>
    </w:rPr>
  </w:style>
  <w:style w:type="character" w:customStyle="1" w:styleId="TitleChar">
    <w:name w:val="Title Char"/>
    <w:basedOn w:val="DefaultParagraphFont"/>
    <w:link w:val="Title"/>
    <w:uiPriority w:val="10"/>
    <w:rsid w:val="00BF6BC2"/>
    <w:rPr>
      <w:rFonts w:ascii="Times New Roman" w:eastAsia="Times New Roman" w:hAnsi="Times New Roman" w:cs="Times New Roman"/>
      <w:b/>
      <w:spacing w:val="5"/>
      <w:kern w:val="28"/>
      <w:sz w:val="24"/>
      <w:szCs w:val="24"/>
      <w:lang w:val="en-GB"/>
    </w:rPr>
  </w:style>
  <w:style w:type="character" w:styleId="Emphasis">
    <w:name w:val="Emphasis"/>
    <w:aliases w:val="Author"/>
    <w:uiPriority w:val="20"/>
    <w:qFormat/>
    <w:rsid w:val="00BF6BC2"/>
    <w:rPr>
      <w:rFonts w:ascii="Times New Roman" w:eastAsia="Times New Roman" w:hAnsi="Times New Roman" w:cs="Times New Roman"/>
      <w:b/>
      <w:sz w:val="20"/>
      <w:szCs w:val="20"/>
      <w:lang w:val="en-GB"/>
    </w:rPr>
  </w:style>
  <w:style w:type="character" w:styleId="IntenseEmphasis">
    <w:name w:val="Intense Emphasis"/>
    <w:aliases w:val="Affiliation"/>
    <w:uiPriority w:val="21"/>
    <w:qFormat/>
    <w:rsid w:val="00BF6BC2"/>
    <w:rPr>
      <w:rFonts w:ascii="Times New Roman" w:eastAsia="Times New Roman" w:hAnsi="Times New Roman" w:cs="Times New Roman"/>
      <w:i/>
      <w:sz w:val="20"/>
      <w:szCs w:val="20"/>
      <w:lang w:val="en-GB"/>
    </w:rPr>
  </w:style>
  <w:style w:type="character" w:styleId="IntenseReference">
    <w:name w:val="Intense Reference"/>
    <w:basedOn w:val="DefaultParagraphFont"/>
    <w:uiPriority w:val="32"/>
    <w:rsid w:val="00BF6BC2"/>
    <w:rPr>
      <w:b/>
      <w:bCs/>
      <w:smallCaps/>
      <w:color w:val="5B9BD5" w:themeColor="accent1"/>
      <w:spacing w:val="5"/>
    </w:rPr>
  </w:style>
  <w:style w:type="character" w:styleId="BookTitle">
    <w:name w:val="Book Title"/>
    <w:basedOn w:val="DefaultParagraphFont"/>
    <w:uiPriority w:val="33"/>
    <w:rsid w:val="00BF6BC2"/>
    <w:rPr>
      <w:b/>
      <w:bCs/>
      <w:i/>
      <w:iCs/>
      <w:spacing w:val="5"/>
    </w:rPr>
  </w:style>
  <w:style w:type="paragraph" w:customStyle="1" w:styleId="Biblio">
    <w:name w:val="Biblio"/>
    <w:basedOn w:val="Normal"/>
    <w:link w:val="BiblioChar"/>
    <w:qFormat/>
    <w:rsid w:val="00572164"/>
    <w:pPr>
      <w:ind w:left="397" w:hanging="397"/>
      <w:jc w:val="both"/>
    </w:pPr>
    <w:rPr>
      <w:rFonts w:eastAsia="Times New Roman"/>
    </w:rPr>
  </w:style>
  <w:style w:type="character" w:customStyle="1" w:styleId="BiblioChar">
    <w:name w:val="Biblio Char"/>
    <w:basedOn w:val="DefaultParagraphFont"/>
    <w:link w:val="Biblio"/>
    <w:rsid w:val="00572164"/>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90131A"/>
    <w:rPr>
      <w:color w:val="0563C1" w:themeColor="hyperlink"/>
      <w:u w:val="single"/>
    </w:rPr>
  </w:style>
  <w:style w:type="character" w:styleId="UnresolvedMention">
    <w:name w:val="Unresolved Mention"/>
    <w:basedOn w:val="DefaultParagraphFont"/>
    <w:uiPriority w:val="99"/>
    <w:semiHidden/>
    <w:unhideWhenUsed/>
    <w:rsid w:val="00901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Christopher G -FS</dc:creator>
  <cp:keywords/>
  <dc:description/>
  <cp:lastModifiedBy>Hunt, Christopher -FS</cp:lastModifiedBy>
  <cp:revision>4</cp:revision>
  <dcterms:created xsi:type="dcterms:W3CDTF">2021-12-28T12:58:00Z</dcterms:created>
  <dcterms:modified xsi:type="dcterms:W3CDTF">2021-12-28T13:12:00Z</dcterms:modified>
</cp:coreProperties>
</file>